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2FAB3" w14:textId="77777777" w:rsidR="00B15ACB" w:rsidRDefault="00B15ACB"/>
    <w:p w14:paraId="1A365D2F" w14:textId="6A376A39" w:rsidR="00FE5C90" w:rsidRDefault="00024F20">
      <w:r>
        <w:rPr>
          <w:rFonts w:hint="eastAsia"/>
        </w:rPr>
        <w:t>病児保育施設各位</w:t>
      </w:r>
    </w:p>
    <w:p w14:paraId="4B53F487" w14:textId="77777777" w:rsidR="00024F20" w:rsidRDefault="00024F20"/>
    <w:p w14:paraId="5F2E0AE4" w14:textId="69A160F9" w:rsidR="00024F20" w:rsidRDefault="00024F20">
      <w:r>
        <w:rPr>
          <w:rFonts w:hint="eastAsia"/>
        </w:rPr>
        <w:t>7月10日厚労省子ども家庭局からの事務連絡</w:t>
      </w:r>
      <w:r w:rsidR="00C84425">
        <w:rPr>
          <w:rFonts w:hint="eastAsia"/>
        </w:rPr>
        <w:t>の</w:t>
      </w:r>
      <w:r>
        <w:rPr>
          <w:rFonts w:hint="eastAsia"/>
        </w:rPr>
        <w:t>補足説明</w:t>
      </w:r>
    </w:p>
    <w:p w14:paraId="1FE5DAB6" w14:textId="77777777" w:rsidR="00024F20" w:rsidRDefault="00024F20"/>
    <w:p w14:paraId="7740AB9C" w14:textId="6ED8C05F" w:rsidR="00024F20" w:rsidRDefault="00024F20">
      <w:r>
        <w:rPr>
          <w:rFonts w:hint="eastAsia"/>
        </w:rPr>
        <w:t xml:space="preserve">　7月10日厚労省子ども家庭局保育課より都道府県、指定都市、中核市の地域子ども子育て支援事業担当部宛に事務連絡が行われました。</w:t>
      </w:r>
    </w:p>
    <w:p w14:paraId="65D0D5F5" w14:textId="0DA4E6EF" w:rsidR="00024F20" w:rsidRDefault="00024F20">
      <w:r>
        <w:rPr>
          <w:rFonts w:hint="eastAsia"/>
        </w:rPr>
        <w:t>要旨は前年同月の延べ利用児童数を上限として交付金の算定は行ってよいとのことです。</w:t>
      </w:r>
    </w:p>
    <w:p w14:paraId="2697B259" w14:textId="5B825F66" w:rsidR="00C84425" w:rsidRDefault="00712896" w:rsidP="00C84425">
      <w:r>
        <w:rPr>
          <w:rFonts w:hint="eastAsia"/>
        </w:rPr>
        <w:t>しかし上限ですと、それより少ない利用児童数を算定されること</w:t>
      </w:r>
      <w:r w:rsidR="00C84425">
        <w:rPr>
          <w:rFonts w:hint="eastAsia"/>
        </w:rPr>
        <w:t>も予想されます。しかし申請は各施設から行うものです。各施設にあっては前年度延べ利用者数を上限として</w:t>
      </w:r>
      <w:r w:rsidR="005E0039">
        <w:rPr>
          <w:rFonts w:hint="eastAsia"/>
        </w:rPr>
        <w:t>自治体に</w:t>
      </w:r>
      <w:r w:rsidR="00C84425">
        <w:rPr>
          <w:rFonts w:hint="eastAsia"/>
        </w:rPr>
        <w:t>申請してください。</w:t>
      </w:r>
    </w:p>
    <w:p w14:paraId="35890CFC" w14:textId="027D19D8" w:rsidR="00024F20" w:rsidRDefault="00024F20">
      <w:r>
        <w:rPr>
          <w:rFonts w:hint="eastAsia"/>
        </w:rPr>
        <w:t>7月10日の全国知事会において自見はなこ厚生労働大臣政務官から各知事に対して前年の延べ利用数を基に算定して頂きたいとの趣旨の説明がなされております。</w:t>
      </w:r>
    </w:p>
    <w:p w14:paraId="237AC7C4" w14:textId="14551364" w:rsidR="00C84425" w:rsidRDefault="00C84425"/>
    <w:p w14:paraId="4C9BED89" w14:textId="5EBBA0DF" w:rsidR="00024F20" w:rsidRDefault="00024F20">
      <w:r>
        <w:rPr>
          <w:rFonts w:hint="eastAsia"/>
        </w:rPr>
        <w:t>各施設に置かれましてはこの補足説明を十分にご理解ください。</w:t>
      </w:r>
    </w:p>
    <w:p w14:paraId="5F176706" w14:textId="0E547B54" w:rsidR="00D86835" w:rsidRDefault="00D86835">
      <w:r>
        <w:rPr>
          <w:rFonts w:hint="eastAsia"/>
        </w:rPr>
        <w:t>最後に</w:t>
      </w:r>
      <w:r w:rsidR="00B5088C">
        <w:rPr>
          <w:rFonts w:hint="eastAsia"/>
        </w:rPr>
        <w:t>今回の</w:t>
      </w:r>
      <w:r>
        <w:rPr>
          <w:rFonts w:hint="eastAsia"/>
        </w:rPr>
        <w:t>交付金の算定方法にご尽力された自見はなこ参議院議員、厚労省子ども家庭局の</w:t>
      </w:r>
      <w:proofErr w:type="gramStart"/>
      <w:r>
        <w:rPr>
          <w:rFonts w:hint="eastAsia"/>
        </w:rPr>
        <w:t>皆様にに深謝</w:t>
      </w:r>
      <w:proofErr w:type="gramEnd"/>
      <w:r>
        <w:rPr>
          <w:rFonts w:hint="eastAsia"/>
        </w:rPr>
        <w:t>いたします。</w:t>
      </w:r>
    </w:p>
    <w:p w14:paraId="5A0C0295" w14:textId="19CBE965" w:rsidR="004F4F4D" w:rsidRDefault="004F4F4D"/>
    <w:p w14:paraId="3EC5844F" w14:textId="317EDCC3" w:rsidR="004F4F4D" w:rsidRPr="004F4F4D" w:rsidRDefault="004F4F4D">
      <w:pPr>
        <w:rPr>
          <w:rFonts w:hint="eastAsia"/>
        </w:rPr>
      </w:pPr>
      <w:r>
        <w:rPr>
          <w:rFonts w:hint="eastAsia"/>
        </w:rPr>
        <w:t xml:space="preserve">　　　　　　　　　　　　　　　　　　　　全国病児協議会　会長　大川　洋二</w:t>
      </w:r>
    </w:p>
    <w:sectPr w:rsidR="004F4F4D" w:rsidRPr="004F4F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1D"/>
    <w:rsid w:val="00024F20"/>
    <w:rsid w:val="004F4F4D"/>
    <w:rsid w:val="005E0039"/>
    <w:rsid w:val="00712896"/>
    <w:rsid w:val="00A17B1D"/>
    <w:rsid w:val="00B15ACB"/>
    <w:rsid w:val="00B5088C"/>
    <w:rsid w:val="00C84425"/>
    <w:rsid w:val="00D86835"/>
    <w:rsid w:val="00FE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E46DF"/>
  <w15:chartTrackingRefBased/>
  <w15:docId w15:val="{75BF0710-358A-4C29-8C80-5492FCFE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006">
      <w:bodyDiv w:val="1"/>
      <w:marLeft w:val="0"/>
      <w:marRight w:val="0"/>
      <w:marTop w:val="0"/>
      <w:marBottom w:val="0"/>
      <w:divBdr>
        <w:top w:val="none" w:sz="0" w:space="0" w:color="auto"/>
        <w:left w:val="none" w:sz="0" w:space="0" w:color="auto"/>
        <w:bottom w:val="none" w:sz="0" w:space="0" w:color="auto"/>
        <w:right w:val="none" w:sz="0" w:space="0" w:color="auto"/>
      </w:divBdr>
      <w:divsChild>
        <w:div w:id="393358088">
          <w:marLeft w:val="0"/>
          <w:marRight w:val="0"/>
          <w:marTop w:val="0"/>
          <w:marBottom w:val="0"/>
          <w:divBdr>
            <w:top w:val="none" w:sz="0" w:space="0" w:color="auto"/>
            <w:left w:val="none" w:sz="0" w:space="0" w:color="auto"/>
            <w:bottom w:val="none" w:sz="0" w:space="0" w:color="auto"/>
            <w:right w:val="none" w:sz="0" w:space="0" w:color="auto"/>
          </w:divBdr>
        </w:div>
        <w:div w:id="1860194994">
          <w:marLeft w:val="0"/>
          <w:marRight w:val="0"/>
          <w:marTop w:val="0"/>
          <w:marBottom w:val="0"/>
          <w:divBdr>
            <w:top w:val="none" w:sz="0" w:space="0" w:color="auto"/>
            <w:left w:val="none" w:sz="0" w:space="0" w:color="auto"/>
            <w:bottom w:val="none" w:sz="0" w:space="0" w:color="auto"/>
            <w:right w:val="none" w:sz="0" w:space="0" w:color="auto"/>
          </w:divBdr>
        </w:div>
        <w:div w:id="36313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hokawa</dc:creator>
  <cp:keywords/>
  <dc:description/>
  <cp:lastModifiedBy>和子 永野</cp:lastModifiedBy>
  <cp:revision>2</cp:revision>
  <cp:lastPrinted>2020-07-10T03:52:00Z</cp:lastPrinted>
  <dcterms:created xsi:type="dcterms:W3CDTF">2020-07-10T05:35:00Z</dcterms:created>
  <dcterms:modified xsi:type="dcterms:W3CDTF">2020-07-10T05:35:00Z</dcterms:modified>
</cp:coreProperties>
</file>